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6" w:rsidRPr="00981AF5" w:rsidRDefault="009424D6" w:rsidP="00C743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F81BD" w:themeColor="accent1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F81BD" w:themeColor="accent1"/>
          <w:sz w:val="48"/>
          <w:szCs w:val="48"/>
        </w:rPr>
        <w:t xml:space="preserve">NEXT STEPS  </w:t>
      </w:r>
    </w:p>
    <w:p w:rsidR="009424D6" w:rsidRPr="00295459" w:rsidRDefault="009424D6" w:rsidP="00C743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9424D6" w:rsidRPr="00C743C5" w:rsidRDefault="00C743C5" w:rsidP="00C743C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743C5">
        <w:rPr>
          <w:rFonts w:ascii="Arial" w:hAnsi="Arial" w:cs="Arial"/>
          <w:color w:val="2A2A2A"/>
          <w:sz w:val="24"/>
          <w:szCs w:val="24"/>
        </w:rPr>
        <w:t xml:space="preserve">Now that we have the attention of the County and a little publicity it is time that we do our homework and organize our voices to be as effective as possible. This is where I am focusing my time and attention, where are you focusing yours? </w:t>
      </w:r>
      <w:r w:rsidR="00A4074A">
        <w:rPr>
          <w:rFonts w:ascii="Arial" w:hAnsi="Arial" w:cs="Arial"/>
          <w:color w:val="2A2A2A"/>
          <w:sz w:val="24"/>
          <w:szCs w:val="24"/>
        </w:rPr>
        <w:t xml:space="preserve"> </w:t>
      </w:r>
      <w:r w:rsidRPr="00C743C5">
        <w:rPr>
          <w:rFonts w:ascii="Arial" w:hAnsi="Arial" w:cs="Arial"/>
          <w:color w:val="2A2A2A"/>
          <w:sz w:val="24"/>
          <w:szCs w:val="24"/>
        </w:rPr>
        <w:t xml:space="preserve">Do you want to help? </w:t>
      </w:r>
      <w:r w:rsidR="00A4074A">
        <w:rPr>
          <w:rFonts w:ascii="Arial" w:hAnsi="Arial" w:cs="Arial"/>
          <w:color w:val="2A2A2A"/>
          <w:sz w:val="24"/>
          <w:szCs w:val="24"/>
        </w:rPr>
        <w:t xml:space="preserve"> </w:t>
      </w:r>
      <w:r w:rsidRPr="00C743C5">
        <w:rPr>
          <w:rFonts w:ascii="Arial" w:hAnsi="Arial" w:cs="Arial"/>
          <w:color w:val="2A2A2A"/>
          <w:sz w:val="24"/>
          <w:szCs w:val="24"/>
        </w:rPr>
        <w:t>Do you have other points that you would like to bring forward?</w:t>
      </w:r>
    </w:p>
    <w:p w:rsidR="00C743C5" w:rsidRDefault="00C743C5" w:rsidP="00C743C5">
      <w:pPr>
        <w:shd w:val="clear" w:color="auto" w:fill="FFFFFF"/>
        <w:spacing w:after="0" w:line="240" w:lineRule="auto"/>
        <w:rPr>
          <w:rFonts w:ascii="Arial" w:hAnsi="Arial" w:cs="Arial"/>
          <w:b/>
          <w:color w:val="4F81BD" w:themeColor="accent1"/>
          <w:sz w:val="36"/>
          <w:szCs w:val="36"/>
        </w:rPr>
      </w:pPr>
    </w:p>
    <w:p w:rsidR="009424D6" w:rsidRDefault="009424D6" w:rsidP="00C743C5">
      <w:pPr>
        <w:shd w:val="clear" w:color="auto" w:fill="FFFFFF"/>
        <w:spacing w:after="0" w:line="240" w:lineRule="auto"/>
        <w:rPr>
          <w:rFonts w:ascii="Arial" w:hAnsi="Arial" w:cs="Arial"/>
          <w:b/>
          <w:color w:val="4F81BD" w:themeColor="accent1"/>
          <w:sz w:val="36"/>
          <w:szCs w:val="36"/>
        </w:rPr>
      </w:pPr>
      <w:r w:rsidRPr="00C743C5">
        <w:rPr>
          <w:rFonts w:ascii="Arial" w:hAnsi="Arial" w:cs="Arial"/>
          <w:b/>
          <w:color w:val="4F81BD" w:themeColor="accent1"/>
          <w:sz w:val="36"/>
          <w:szCs w:val="36"/>
        </w:rPr>
        <w:t>Critical Points Of Preparation</w:t>
      </w:r>
    </w:p>
    <w:p w:rsidR="00C743C5" w:rsidRPr="00A4074A" w:rsidRDefault="00C743C5" w:rsidP="00C743C5">
      <w:pPr>
        <w:shd w:val="clear" w:color="auto" w:fill="FFFFFF"/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C743C5" w:rsidRPr="00A4074A" w:rsidRDefault="00C743C5" w:rsidP="00C743C5">
      <w:pPr>
        <w:pStyle w:val="ecxmsolistparagraph"/>
        <w:numPr>
          <w:ilvl w:val="0"/>
          <w:numId w:val="2"/>
        </w:numPr>
        <w:shd w:val="clear" w:color="auto" w:fill="FFFFFF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 xml:space="preserve">Organize our voices into a single entity for Buffalo County. For example, in Goodhue County they are the </w:t>
      </w:r>
      <w:r w:rsidRPr="00A4074A">
        <w:rPr>
          <w:rStyle w:val="Strong"/>
          <w:rFonts w:ascii="Arial" w:hAnsi="Arial" w:cs="Arial"/>
          <w:i/>
          <w:iCs/>
          <w:color w:val="2A2A2A"/>
          <w:sz w:val="20"/>
          <w:szCs w:val="20"/>
        </w:rPr>
        <w:t>“Citizens Concerned About Possible Silica/Frac Sand Mining Operations In Goodhue County”</w:t>
      </w:r>
    </w:p>
    <w:p w:rsidR="00C743C5" w:rsidRPr="00A4074A" w:rsidRDefault="00C743C5" w:rsidP="00C743C5">
      <w:pPr>
        <w:pStyle w:val="ecxmsolistparagraph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C743C5" w:rsidRPr="00A4074A" w:rsidRDefault="00C743C5" w:rsidP="00A4074A">
      <w:pPr>
        <w:pStyle w:val="ecxmsolistparagraph"/>
        <w:numPr>
          <w:ilvl w:val="0"/>
          <w:numId w:val="2"/>
        </w:numPr>
        <w:shd w:val="clear" w:color="auto" w:fill="FFFFFF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>Prepare for the March 8</w:t>
      </w:r>
      <w:r w:rsidRPr="00A4074A">
        <w:rPr>
          <w:rStyle w:val="Strong"/>
          <w:rFonts w:ascii="Arial" w:hAnsi="Arial" w:cs="Arial"/>
          <w:color w:val="2A2A2A"/>
          <w:sz w:val="20"/>
          <w:szCs w:val="20"/>
          <w:vertAlign w:val="superscript"/>
        </w:rPr>
        <w:t>th</w:t>
      </w: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 xml:space="preserve"> Board of Adjustment hearing on R &amp; J Rolling Mines’ Conditional Use Application for frac sand mining &amp; processing</w:t>
      </w:r>
    </w:p>
    <w:p w:rsidR="00A4074A" w:rsidRDefault="00A4074A" w:rsidP="00A4074A">
      <w:pPr>
        <w:pStyle w:val="ListParagraph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</w:p>
    <w:p w:rsidR="00C743C5" w:rsidRPr="00A4074A" w:rsidRDefault="00C743C5" w:rsidP="00A4074A">
      <w:pPr>
        <w:pStyle w:val="ecxmsolistparagraph"/>
        <w:numPr>
          <w:ilvl w:val="1"/>
          <w:numId w:val="2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b/>
          <w:bCs/>
          <w:color w:val="2A2A2A"/>
          <w:sz w:val="20"/>
          <w:szCs w:val="20"/>
        </w:rPr>
        <w:t>Ask for denial</w:t>
      </w:r>
      <w:r w:rsidRPr="00A4074A">
        <w:rPr>
          <w:rFonts w:ascii="Arial" w:hAnsi="Arial" w:cs="Arial"/>
          <w:color w:val="2A2A2A"/>
          <w:sz w:val="20"/>
          <w:szCs w:val="20"/>
        </w:rPr>
        <w:t xml:space="preserve"> </w:t>
      </w:r>
      <w:r w:rsidRPr="00A4074A">
        <w:rPr>
          <w:rFonts w:ascii="Arial" w:hAnsi="Arial" w:cs="Arial"/>
          <w:b/>
          <w:bCs/>
          <w:color w:val="2A2A2A"/>
          <w:sz w:val="20"/>
          <w:szCs w:val="20"/>
        </w:rPr>
        <w:t>of the CUP application and resubmission in two applications</w:t>
      </w:r>
      <w:r w:rsidRPr="00A4074A">
        <w:rPr>
          <w:rFonts w:ascii="Arial" w:hAnsi="Arial" w:cs="Arial"/>
          <w:color w:val="2A2A2A"/>
          <w:sz w:val="20"/>
          <w:szCs w:val="20"/>
        </w:rPr>
        <w:t>:</w:t>
      </w:r>
    </w:p>
    <w:p w:rsidR="00C743C5" w:rsidRPr="00A4074A" w:rsidRDefault="00C743C5" w:rsidP="00C743C5">
      <w:pPr>
        <w:pStyle w:val="ecxmsolistparagraph"/>
        <w:numPr>
          <w:ilvl w:val="2"/>
          <w:numId w:val="2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CUP application for frac sand mining</w:t>
      </w:r>
    </w:p>
    <w:p w:rsidR="00C743C5" w:rsidRPr="00A4074A" w:rsidRDefault="00C743C5" w:rsidP="00C743C5">
      <w:pPr>
        <w:pStyle w:val="ecxmsolistparagraph"/>
        <w:numPr>
          <w:ilvl w:val="2"/>
          <w:numId w:val="2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 xml:space="preserve">CUP application for frac sand processing (washing/coating/drying) </w:t>
      </w:r>
    </w:p>
    <w:p w:rsidR="00C743C5" w:rsidRPr="00A4074A" w:rsidRDefault="00C743C5" w:rsidP="00C743C5">
      <w:pPr>
        <w:pStyle w:val="ecxmsolistparagraph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C743C5" w:rsidRPr="00A4074A" w:rsidRDefault="00C743C5" w:rsidP="00C743C5">
      <w:pPr>
        <w:pStyle w:val="ecxmsolistparagraph"/>
        <w:numPr>
          <w:ilvl w:val="1"/>
          <w:numId w:val="2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b/>
          <w:bCs/>
          <w:color w:val="2A2A2A"/>
          <w:sz w:val="20"/>
          <w:szCs w:val="20"/>
        </w:rPr>
        <w:t>If not denied</w:t>
      </w:r>
      <w:r w:rsidRPr="00A4074A">
        <w:rPr>
          <w:rFonts w:ascii="Arial" w:hAnsi="Arial" w:cs="Arial"/>
          <w:color w:val="2A2A2A"/>
          <w:sz w:val="20"/>
          <w:szCs w:val="20"/>
        </w:rPr>
        <w:t>, request an additional public hearing if frac sand haul route is changed to State Hwy 37S because of improper public notification … meeting was not published in the Buffalo County Journal which serves the public on State Hwy 37S and cities of Nelson &amp; Alma</w:t>
      </w:r>
    </w:p>
    <w:p w:rsidR="00C743C5" w:rsidRPr="00A4074A" w:rsidRDefault="00C743C5" w:rsidP="00C743C5">
      <w:pPr>
        <w:pStyle w:val="ecxmsolistparagraph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C743C5" w:rsidRPr="00A4074A" w:rsidRDefault="00C743C5" w:rsidP="00C743C5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>Develop A Statement On Issuance Of A Moratorium for advance distribution and presentation at the next Buffalo County Board of Supervisors</w:t>
      </w:r>
    </w:p>
    <w:p w:rsidR="00C743C5" w:rsidRPr="00A4074A" w:rsidRDefault="00C743C5" w:rsidP="00A4074A">
      <w:pPr>
        <w:pStyle w:val="ecxmsolistparagraph"/>
        <w:numPr>
          <w:ilvl w:val="1"/>
          <w:numId w:val="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Put specifics on the table, the resolution from the Zoning Committee is vague and does not mention frac sand processing or frac sand transfer points. Be concise!</w:t>
      </w:r>
    </w:p>
    <w:p w:rsidR="00C743C5" w:rsidRPr="00A4074A" w:rsidRDefault="00C743C5" w:rsidP="00A4074A">
      <w:pPr>
        <w:pStyle w:val="ecxmsolistparagraph"/>
        <w:numPr>
          <w:ilvl w:val="1"/>
          <w:numId w:val="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Do not address rail spurs, they have to be addressed by another governing body (yet to be clarified)</w:t>
      </w:r>
    </w:p>
    <w:p w:rsidR="00C743C5" w:rsidRPr="00A4074A" w:rsidRDefault="00C743C5" w:rsidP="00A4074A">
      <w:pPr>
        <w:pStyle w:val="ecxmsolistparagraph"/>
        <w:numPr>
          <w:ilvl w:val="1"/>
          <w:numId w:val="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Ask for an advisory group that includes private citizens as well as county legislative representatives to work during the moratorium period toward problem solving and win/win situations for our neighbor landowners and the public</w:t>
      </w:r>
    </w:p>
    <w:p w:rsidR="00A4074A" w:rsidRPr="00A4074A" w:rsidRDefault="00A4074A" w:rsidP="00A4074A">
      <w:pPr>
        <w:pStyle w:val="ecxmsolistparagraph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C743C5" w:rsidRPr="00A4074A" w:rsidRDefault="00C743C5" w:rsidP="00C743C5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>Develop Talking Points On Frac Sand On-Site Processing (Washing/Coating/Drying)</w:t>
      </w:r>
    </w:p>
    <w:p w:rsidR="00A4074A" w:rsidRPr="00A4074A" w:rsidRDefault="00A4074A" w:rsidP="00A4074A">
      <w:pPr>
        <w:pStyle w:val="ecxmsolistparagraph"/>
        <w:shd w:val="clear" w:color="auto" w:fill="FFFFFF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</w:p>
    <w:p w:rsidR="00A4074A" w:rsidRPr="00A4074A" w:rsidRDefault="00C743C5" w:rsidP="00A4074A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>Develop Talking Points On Frac Sand Transfer Points (to rail car or barge)</w:t>
      </w:r>
    </w:p>
    <w:p w:rsidR="00A4074A" w:rsidRDefault="00A4074A" w:rsidP="00A4074A">
      <w:pPr>
        <w:pStyle w:val="ListParagraph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</w:p>
    <w:p w:rsidR="00C743C5" w:rsidRPr="00A4074A" w:rsidRDefault="00C743C5" w:rsidP="00A4074A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Style w:val="Strong"/>
          <w:rFonts w:ascii="Tahoma" w:hAnsi="Tahoma" w:cs="Tahoma"/>
          <w:b w:val="0"/>
          <w:bCs w:val="0"/>
          <w:color w:val="2A2A2A"/>
          <w:sz w:val="20"/>
          <w:szCs w:val="20"/>
        </w:rPr>
      </w:pP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 xml:space="preserve">Develop Talking Points On Haul Routes Options Based on Mine Locations </w:t>
      </w:r>
      <w:r w:rsidR="00A4074A">
        <w:rPr>
          <w:rStyle w:val="Strong"/>
          <w:rFonts w:ascii="Arial" w:hAnsi="Arial" w:cs="Arial"/>
          <w:color w:val="2A2A2A"/>
          <w:sz w:val="20"/>
          <w:szCs w:val="20"/>
        </w:rPr>
        <w:t>&amp;</w:t>
      </w:r>
      <w:r w:rsidRPr="00A4074A">
        <w:rPr>
          <w:rStyle w:val="Strong"/>
          <w:rFonts w:ascii="Arial" w:hAnsi="Arial" w:cs="Arial"/>
          <w:color w:val="2A2A2A"/>
          <w:sz w:val="20"/>
          <w:szCs w:val="20"/>
        </w:rPr>
        <w:t xml:space="preserve"> Transfer Points:</w:t>
      </w:r>
    </w:p>
    <w:p w:rsidR="00C743C5" w:rsidRPr="00A4074A" w:rsidRDefault="00C743C5" w:rsidP="00A4074A">
      <w:pPr>
        <w:pStyle w:val="ecxmsolistparagraph"/>
        <w:numPr>
          <w:ilvl w:val="1"/>
          <w:numId w:val="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Hwy 88S to Hwy 35S to Winona</w:t>
      </w:r>
    </w:p>
    <w:p w:rsidR="00C743C5" w:rsidRPr="00A4074A" w:rsidRDefault="00C743C5" w:rsidP="00A4074A">
      <w:pPr>
        <w:pStyle w:val="ecxmsolistparagraph"/>
        <w:numPr>
          <w:ilvl w:val="1"/>
          <w:numId w:val="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Hwy 88N to Hwy 37SW to Hwy 35S to Winona</w:t>
      </w:r>
    </w:p>
    <w:p w:rsidR="00C743C5" w:rsidRPr="00A4074A" w:rsidRDefault="00C743C5" w:rsidP="00A4074A">
      <w:pPr>
        <w:pStyle w:val="ecxmsolistparagraph"/>
        <w:numPr>
          <w:ilvl w:val="1"/>
          <w:numId w:val="3"/>
        </w:numPr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Hwy 37SW to Hwy 35N to Wabasha</w:t>
      </w:r>
    </w:p>
    <w:p w:rsidR="00B900F6" w:rsidRPr="00A4074A" w:rsidRDefault="00C743C5" w:rsidP="00A4074A">
      <w:pPr>
        <w:pStyle w:val="ecxmsolistparagraph"/>
        <w:numPr>
          <w:ilvl w:val="1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A4074A">
        <w:rPr>
          <w:rFonts w:ascii="Arial" w:hAnsi="Arial" w:cs="Arial"/>
          <w:color w:val="2A2A2A"/>
          <w:sz w:val="20"/>
          <w:szCs w:val="20"/>
        </w:rPr>
        <w:t>Hwy 37NE to Hwy 10E to Osseo</w:t>
      </w:r>
    </w:p>
    <w:sectPr w:rsidR="00B900F6" w:rsidRPr="00A407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E1" w:rsidRDefault="00E714E1" w:rsidP="00C743C5">
      <w:pPr>
        <w:spacing w:after="0" w:line="240" w:lineRule="auto"/>
      </w:pPr>
      <w:r>
        <w:separator/>
      </w:r>
    </w:p>
  </w:endnote>
  <w:endnote w:type="continuationSeparator" w:id="0">
    <w:p w:rsidR="00E714E1" w:rsidRDefault="00E714E1" w:rsidP="00C7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C5" w:rsidRPr="00A4074A" w:rsidRDefault="00A407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A4074A">
      <w:rPr>
        <w:rFonts w:asciiTheme="majorHAnsi" w:eastAsiaTheme="majorEastAsia" w:hAnsiTheme="majorHAnsi" w:cstheme="majorBidi"/>
        <w:sz w:val="16"/>
        <w:szCs w:val="16"/>
      </w:rPr>
      <w:t>TALKING POINTS by Katherine Wood Goodman</w:t>
    </w:r>
    <w:r w:rsidR="00C743C5" w:rsidRPr="00A4074A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C743C5" w:rsidRPr="00A4074A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C743C5" w:rsidRPr="00A4074A">
      <w:rPr>
        <w:rFonts w:eastAsiaTheme="minorEastAsia"/>
        <w:sz w:val="16"/>
        <w:szCs w:val="16"/>
      </w:rPr>
      <w:fldChar w:fldCharType="begin"/>
    </w:r>
    <w:r w:rsidR="00C743C5" w:rsidRPr="00A4074A">
      <w:rPr>
        <w:sz w:val="16"/>
        <w:szCs w:val="16"/>
      </w:rPr>
      <w:instrText xml:space="preserve"> PAGE   \* MERGEFORMAT </w:instrText>
    </w:r>
    <w:r w:rsidR="00C743C5" w:rsidRPr="00A4074A">
      <w:rPr>
        <w:rFonts w:eastAsiaTheme="minorEastAsia"/>
        <w:sz w:val="16"/>
        <w:szCs w:val="16"/>
      </w:rPr>
      <w:fldChar w:fldCharType="separate"/>
    </w:r>
    <w:r w:rsidR="00277791" w:rsidRPr="00277791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C743C5" w:rsidRPr="00A4074A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C743C5" w:rsidRDefault="00C743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E1" w:rsidRDefault="00E714E1" w:rsidP="00C743C5">
      <w:pPr>
        <w:spacing w:after="0" w:line="240" w:lineRule="auto"/>
      </w:pPr>
      <w:r>
        <w:separator/>
      </w:r>
    </w:p>
  </w:footnote>
  <w:footnote w:type="continuationSeparator" w:id="0">
    <w:p w:rsidR="00E714E1" w:rsidRDefault="00E714E1" w:rsidP="00C7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C91"/>
    <w:multiLevelType w:val="hybridMultilevel"/>
    <w:tmpl w:val="78F6D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0619A"/>
    <w:multiLevelType w:val="hybridMultilevel"/>
    <w:tmpl w:val="5988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31557"/>
    <w:multiLevelType w:val="hybridMultilevel"/>
    <w:tmpl w:val="D1C02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D6"/>
    <w:rsid w:val="000A4411"/>
    <w:rsid w:val="00230107"/>
    <w:rsid w:val="00241FC4"/>
    <w:rsid w:val="00277791"/>
    <w:rsid w:val="00393EA7"/>
    <w:rsid w:val="004373EB"/>
    <w:rsid w:val="00496589"/>
    <w:rsid w:val="00537E32"/>
    <w:rsid w:val="008F30D6"/>
    <w:rsid w:val="00936AE3"/>
    <w:rsid w:val="009424D6"/>
    <w:rsid w:val="00A4074A"/>
    <w:rsid w:val="00A8436A"/>
    <w:rsid w:val="00B900F6"/>
    <w:rsid w:val="00C23F93"/>
    <w:rsid w:val="00C743C5"/>
    <w:rsid w:val="00CB08B4"/>
    <w:rsid w:val="00E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3C5"/>
    <w:rPr>
      <w:b/>
      <w:bCs/>
    </w:rPr>
  </w:style>
  <w:style w:type="paragraph" w:customStyle="1" w:styleId="ecxmsonormal">
    <w:name w:val="ecxmsonormal"/>
    <w:basedOn w:val="Normal"/>
    <w:rsid w:val="00C743C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C743C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5"/>
  </w:style>
  <w:style w:type="paragraph" w:styleId="Footer">
    <w:name w:val="footer"/>
    <w:basedOn w:val="Normal"/>
    <w:link w:val="FooterChar"/>
    <w:uiPriority w:val="99"/>
    <w:unhideWhenUsed/>
    <w:rsid w:val="00C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5"/>
  </w:style>
  <w:style w:type="paragraph" w:styleId="BalloonText">
    <w:name w:val="Balloon Text"/>
    <w:basedOn w:val="Normal"/>
    <w:link w:val="BalloonTextChar"/>
    <w:uiPriority w:val="99"/>
    <w:semiHidden/>
    <w:unhideWhenUsed/>
    <w:rsid w:val="00C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43C5"/>
    <w:rPr>
      <w:b/>
      <w:bCs/>
    </w:rPr>
  </w:style>
  <w:style w:type="paragraph" w:customStyle="1" w:styleId="ecxmsonormal">
    <w:name w:val="ecxmsonormal"/>
    <w:basedOn w:val="Normal"/>
    <w:rsid w:val="00C743C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C743C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5"/>
  </w:style>
  <w:style w:type="paragraph" w:styleId="Footer">
    <w:name w:val="footer"/>
    <w:basedOn w:val="Normal"/>
    <w:link w:val="FooterChar"/>
    <w:uiPriority w:val="99"/>
    <w:unhideWhenUsed/>
    <w:rsid w:val="00C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5"/>
  </w:style>
  <w:style w:type="paragraph" w:styleId="BalloonText">
    <w:name w:val="Balloon Text"/>
    <w:basedOn w:val="Normal"/>
    <w:link w:val="BalloonTextChar"/>
    <w:uiPriority w:val="99"/>
    <w:semiHidden/>
    <w:unhideWhenUsed/>
    <w:rsid w:val="00C7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716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7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1143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4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05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5484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16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75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0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517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528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445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57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184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68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19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9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2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1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33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Goodman</dc:creator>
  <cp:lastModifiedBy>Marcie O'Connor</cp:lastModifiedBy>
  <cp:revision>2</cp:revision>
  <dcterms:created xsi:type="dcterms:W3CDTF">2012-02-26T21:00:00Z</dcterms:created>
  <dcterms:modified xsi:type="dcterms:W3CDTF">2012-02-26T21:00:00Z</dcterms:modified>
</cp:coreProperties>
</file>